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9D" w:rsidRDefault="004B529D"/>
    <w:p w:rsidR="00751626" w:rsidRDefault="00751626">
      <w:bookmarkStart w:id="0" w:name="_GoBack"/>
      <w:bookmarkEnd w:id="0"/>
    </w:p>
    <w:p w:rsidR="00751626" w:rsidRPr="003772CB" w:rsidRDefault="00751626" w:rsidP="003772CB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3772CB">
        <w:rPr>
          <w:rFonts w:ascii="Times New Roman" w:hAnsi="Times New Roman" w:cs="Times New Roman"/>
          <w:sz w:val="52"/>
          <w:szCs w:val="52"/>
        </w:rPr>
        <w:t>Esame</w:t>
      </w:r>
      <w:proofErr w:type="spellEnd"/>
      <w:r w:rsidRPr="003772CB">
        <w:rPr>
          <w:rFonts w:ascii="Times New Roman" w:hAnsi="Times New Roman" w:cs="Times New Roman"/>
          <w:sz w:val="52"/>
          <w:szCs w:val="52"/>
        </w:rPr>
        <w:t xml:space="preserve"> I </w:t>
      </w:r>
      <w:proofErr w:type="spellStart"/>
      <w:r w:rsidRPr="003772CB">
        <w:rPr>
          <w:rFonts w:ascii="Times New Roman" w:hAnsi="Times New Roman" w:cs="Times New Roman"/>
          <w:sz w:val="52"/>
          <w:szCs w:val="52"/>
        </w:rPr>
        <w:t>Nuovi</w:t>
      </w:r>
      <w:proofErr w:type="spellEnd"/>
      <w:r w:rsidRPr="003772CB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3772CB">
        <w:rPr>
          <w:rFonts w:ascii="Times New Roman" w:hAnsi="Times New Roman" w:cs="Times New Roman"/>
          <w:sz w:val="52"/>
          <w:szCs w:val="52"/>
        </w:rPr>
        <w:t>Italiani</w:t>
      </w:r>
      <w:proofErr w:type="spellEnd"/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cosa e il Patto Schengen?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Perche il governo controlla l’ingresso di qualsiasi persona in Italia?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Come possono entrare in Italia le persone extracommunitarie?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cosa devono fare gli stranieri che vogliono venire in Italia?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Lo straniero puo uscire e entrare del Paese?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Quando puo ricevere lo straniero la carta di soggiorno a tempo indeterminato?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Per quanto tempo uno puo avere il permesso di soggiorno?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Chi puo richiedere per la carta di Identita?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cosa e il lavoro stagionale?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Quali sono le principali forme di lavoro in Italia?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cosa e ASL?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diritto hanno gli stranieri all’assistenza sociale?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 xml:space="preserve"> Che cosa e il diritto alla salute?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Chi e l’immigrato clandestino?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Quando rilascia il Questore un permesso speciale di soggiorno?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cosa e il diritto di ricongiugimento?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Quali sono alcuni requisiti per la richiesta di ricongiugimento?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Quando puo entrare in scuola in Italia un bambino immigrato?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Gli stranieri possono accedere l’universita in Italia?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Chi e un clandestino?</w:t>
      </w:r>
    </w:p>
    <w:p w:rsidR="00751626" w:rsidRPr="003772CB" w:rsidRDefault="00751626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Se uno straniero rimane in Italia e diventa clandestino chi paga l’espulsione a casa?</w:t>
      </w:r>
    </w:p>
    <w:p w:rsidR="003772CB" w:rsidRPr="003772CB" w:rsidRDefault="003772CB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cosa e la TAR?</w:t>
      </w:r>
    </w:p>
    <w:p w:rsidR="003772CB" w:rsidRPr="003772CB" w:rsidRDefault="003772CB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Quale sono i motivi per l’espulsione?</w:t>
      </w:r>
    </w:p>
    <w:p w:rsidR="003772CB" w:rsidRPr="003772CB" w:rsidRDefault="003772CB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cosa e la discriminazione?</w:t>
      </w:r>
    </w:p>
    <w:p w:rsidR="00751626" w:rsidRPr="00751626" w:rsidRDefault="003772CB" w:rsidP="00751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3772CB">
        <w:rPr>
          <w:rFonts w:ascii="Times New Roman" w:hAnsi="Times New Roman" w:cs="Times New Roman"/>
          <w:sz w:val="28"/>
          <w:szCs w:val="28"/>
          <w:lang w:val="it-IT"/>
        </w:rPr>
        <w:t>Che cosa possono portare e che cosa non possono portare in Italia le donne musulmane?</w:t>
      </w:r>
      <w:r w:rsidR="00751626">
        <w:rPr>
          <w:rFonts w:ascii="Times New Roman" w:hAnsi="Times New Roman" w:cs="Times New Roman"/>
          <w:sz w:val="24"/>
          <w:szCs w:val="24"/>
          <w:lang w:val="it-IT"/>
        </w:rPr>
        <w:br/>
      </w:r>
    </w:p>
    <w:sectPr w:rsidR="00751626" w:rsidRPr="007516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111"/>
    <w:multiLevelType w:val="hybridMultilevel"/>
    <w:tmpl w:val="FFEA6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26"/>
    <w:rsid w:val="003772CB"/>
    <w:rsid w:val="004B529D"/>
    <w:rsid w:val="007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cp:lastPrinted>2016-02-04T12:50:00Z</cp:lastPrinted>
  <dcterms:created xsi:type="dcterms:W3CDTF">2016-02-04T12:36:00Z</dcterms:created>
  <dcterms:modified xsi:type="dcterms:W3CDTF">2016-02-04T12:50:00Z</dcterms:modified>
</cp:coreProperties>
</file>